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304915"/>
            <wp:effectExtent l="0" t="0" r="5715" b="635"/>
            <wp:docPr id="3" name="图片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9390" cy="6346190"/>
            <wp:effectExtent l="0" t="0" r="16510" b="16510"/>
            <wp:docPr id="4" name="图片 4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9600" cy="6819265"/>
            <wp:effectExtent l="0" t="0" r="6350" b="635"/>
            <wp:docPr id="8" name="图片 8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0100" cy="7056755"/>
            <wp:effectExtent l="0" t="0" r="6350" b="10795"/>
            <wp:docPr id="9" name="图片 9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222FC"/>
    <w:rsid w:val="066222FC"/>
    <w:rsid w:val="479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2020-07-02T03:02:00Z</dcterms:created>
  <dc:creator>苏包包</dc:creator>
  <cp:lastModifiedBy>苏包包</cp:lastModifiedBy>
  <dcterms:modified xsi:type="dcterms:W3CDTF">2020-07-02T03:15:20Z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